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4738"/>
        <w:gridCol w:w="5682"/>
      </w:tblGrid>
      <w:tr w:rsidR="00D53AF5" w:rsidTr="00D53AF5">
        <w:trPr>
          <w:jc w:val="center"/>
        </w:trPr>
        <w:tc>
          <w:tcPr>
            <w:tcW w:w="4738" w:type="dxa"/>
            <w:hideMark/>
          </w:tcPr>
          <w:p w:rsidR="00D53AF5" w:rsidRDefault="00D53AF5" w:rsidP="003A3326">
            <w:pPr>
              <w:spacing w:before="0" w:after="0" w:line="240" w:lineRule="auto"/>
              <w:jc w:val="center"/>
            </w:pPr>
            <w:r>
              <w:t>SỞ GD&amp;ĐT ĐẮK LẮK</w:t>
            </w:r>
          </w:p>
          <w:p w:rsidR="00D53AF5" w:rsidRDefault="00D53AF5" w:rsidP="003A3326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201295</wp:posOffset>
                      </wp:positionV>
                      <wp:extent cx="1137920" cy="0"/>
                      <wp:effectExtent l="0" t="0" r="2413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7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34D8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5.7pt;margin-top:15.85pt;width:89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"/>
                  </w:pict>
                </mc:Fallback>
              </mc:AlternateContent>
            </w:r>
            <w:r>
              <w:rPr>
                <w:b/>
              </w:rPr>
              <w:t>TRƯỜNG THPT BUÔN HỒ</w:t>
            </w:r>
          </w:p>
          <w:p w:rsidR="00D53AF5" w:rsidRDefault="00D53AF5" w:rsidP="003A3326">
            <w:pPr>
              <w:spacing w:before="0" w:after="0" w:line="240" w:lineRule="auto"/>
              <w:jc w:val="center"/>
            </w:pPr>
            <w:r>
              <w:t>Số: 08/TB-THPT</w:t>
            </w:r>
          </w:p>
        </w:tc>
        <w:tc>
          <w:tcPr>
            <w:tcW w:w="5682" w:type="dxa"/>
            <w:hideMark/>
          </w:tcPr>
          <w:p w:rsidR="00D53AF5" w:rsidRDefault="00D53AF5" w:rsidP="003A3326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D53AF5" w:rsidRDefault="00D53AF5" w:rsidP="003A3326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201295</wp:posOffset>
                      </wp:positionV>
                      <wp:extent cx="2084070" cy="0"/>
                      <wp:effectExtent l="10795" t="10795" r="10160" b="825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4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E6EC0" id="Straight Arrow Connector 2" o:spid="_x0000_s1026" type="#_x0000_t32" style="position:absolute;margin-left:54.1pt;margin-top:15.85pt;width:164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"/>
                  </w:pict>
                </mc:Fallback>
              </mc:AlternateContent>
            </w:r>
            <w:r>
              <w:rPr>
                <w:b/>
              </w:rPr>
              <w:t>Độc lập - Tự do - Hạnh phúc</w:t>
            </w:r>
          </w:p>
          <w:p w:rsidR="00D53AF5" w:rsidRDefault="00D53AF5" w:rsidP="003A3326">
            <w:pPr>
              <w:spacing w:before="0" w:after="0" w:line="240" w:lineRule="auto"/>
              <w:jc w:val="right"/>
              <w:rPr>
                <w:i/>
              </w:rPr>
            </w:pPr>
            <w:r>
              <w:rPr>
                <w:i/>
              </w:rPr>
              <w:t>Buôn Hồ, ngày 16 tháng 12 năm 2021</w:t>
            </w:r>
          </w:p>
        </w:tc>
      </w:tr>
    </w:tbl>
    <w:p w:rsidR="00D53AF5" w:rsidRDefault="00D53AF5" w:rsidP="003A3326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:rsidR="00D53AF5" w:rsidRDefault="00D53AF5" w:rsidP="003A3326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Về việc thực hiện dạy học trực tiếp năm học 2021-2022  </w:t>
      </w:r>
    </w:p>
    <w:p w:rsidR="00D53AF5" w:rsidRDefault="00D53AF5" w:rsidP="003A3326">
      <w:pPr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Thực hiện Công văn số: 1891/SGDĐT-GDTrH-GDTX, ngày 23/11/2021 của Sở Giáo dục và Đào tạo Đắk Lắk về việc triển khai dạy học trực tiếp tại các cơ sở giáo dục; Công văn số: 3033/UBND-GDDT, ngày 15/12/2021 của UBND thị xã Buôn </w:t>
      </w:r>
      <w:r w:rsidR="00367A37">
        <w:rPr>
          <w:sz w:val="28"/>
          <w:szCs w:val="28"/>
        </w:rPr>
        <w:t>H</w:t>
      </w:r>
      <w:r>
        <w:rPr>
          <w:sz w:val="28"/>
          <w:szCs w:val="28"/>
        </w:rPr>
        <w:t>ồ về việc tổ chức dạy học trực tiếp trên địa bàn thị</w:t>
      </w:r>
      <w:r w:rsidR="002E5BD4">
        <w:rPr>
          <w:sz w:val="28"/>
          <w:szCs w:val="28"/>
        </w:rPr>
        <w:t xml:space="preserve"> xã Buôn H</w:t>
      </w:r>
      <w:r>
        <w:rPr>
          <w:sz w:val="28"/>
          <w:szCs w:val="28"/>
        </w:rPr>
        <w:t>ồ</w:t>
      </w:r>
      <w:r w:rsidR="00367A37">
        <w:rPr>
          <w:sz w:val="28"/>
          <w:szCs w:val="28"/>
        </w:rPr>
        <w:t>.</w:t>
      </w:r>
    </w:p>
    <w:p w:rsidR="00367A37" w:rsidRDefault="00367A37" w:rsidP="003A3326">
      <w:pPr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Được sự thống nhất trong tập thể Lãnh đạo trường THPT Buôn Hồ tại cuộc họp ngày 16/12/2021.</w:t>
      </w:r>
    </w:p>
    <w:p w:rsidR="00D53AF5" w:rsidRDefault="002E5BD4" w:rsidP="003A3326">
      <w:pPr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D53AF5">
        <w:rPr>
          <w:sz w:val="28"/>
          <w:szCs w:val="28"/>
        </w:rPr>
        <w:t xml:space="preserve">rường THPT Buôn Hồ thông báo đến toàn thể </w:t>
      </w:r>
      <w:r w:rsidR="00367A37">
        <w:rPr>
          <w:sz w:val="28"/>
          <w:szCs w:val="28"/>
        </w:rPr>
        <w:t>giáo viên và nhân viên</w:t>
      </w:r>
      <w:r>
        <w:rPr>
          <w:sz w:val="28"/>
          <w:szCs w:val="28"/>
        </w:rPr>
        <w:t xml:space="preserve"> </w:t>
      </w:r>
      <w:r w:rsidR="00D53AF5">
        <w:rPr>
          <w:sz w:val="28"/>
          <w:szCs w:val="28"/>
        </w:rPr>
        <w:t xml:space="preserve">của trường THPT Buôn Hồ </w:t>
      </w:r>
      <w:r w:rsidR="00EC35D9">
        <w:rPr>
          <w:sz w:val="28"/>
          <w:szCs w:val="28"/>
        </w:rPr>
        <w:t xml:space="preserve">năm học 2021-2022 </w:t>
      </w:r>
      <w:r w:rsidR="00367A37">
        <w:rPr>
          <w:sz w:val="28"/>
          <w:szCs w:val="28"/>
        </w:rPr>
        <w:t xml:space="preserve">một số nội dung như sau </w:t>
      </w:r>
      <w:r w:rsidR="00367A37" w:rsidRPr="00367A37">
        <w:rPr>
          <w:i/>
          <w:sz w:val="28"/>
          <w:szCs w:val="28"/>
        </w:rPr>
        <w:t xml:space="preserve">(kế hoạch và phương </w:t>
      </w:r>
      <w:proofErr w:type="gramStart"/>
      <w:r w:rsidR="00367A37" w:rsidRPr="00367A37">
        <w:rPr>
          <w:i/>
          <w:sz w:val="28"/>
          <w:szCs w:val="28"/>
        </w:rPr>
        <w:t>án</w:t>
      </w:r>
      <w:proofErr w:type="gramEnd"/>
      <w:r w:rsidR="00367A37" w:rsidRPr="00367A37">
        <w:rPr>
          <w:i/>
          <w:sz w:val="28"/>
          <w:szCs w:val="28"/>
        </w:rPr>
        <w:t xml:space="preserve"> cụ thể sẽ ban hành vào ngày 17/12/2021)</w:t>
      </w:r>
      <w:r w:rsidR="00D53AF5">
        <w:rPr>
          <w:sz w:val="28"/>
          <w:szCs w:val="28"/>
        </w:rPr>
        <w:t>:</w:t>
      </w:r>
    </w:p>
    <w:p w:rsidR="00D53AF5" w:rsidRDefault="003E5B11" w:rsidP="003A3326">
      <w:pPr>
        <w:numPr>
          <w:ilvl w:val="0"/>
          <w:numId w:val="1"/>
        </w:numPr>
        <w:tabs>
          <w:tab w:val="left" w:pos="900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Trường tổ chức d</w:t>
      </w:r>
      <w:r w:rsidR="00D53AF5">
        <w:rPr>
          <w:sz w:val="28"/>
          <w:szCs w:val="28"/>
        </w:rPr>
        <w:t>ạy học trực tiếp</w:t>
      </w:r>
      <w:r w:rsidR="00D60AE2">
        <w:rPr>
          <w:sz w:val="28"/>
          <w:szCs w:val="28"/>
        </w:rPr>
        <w:t xml:space="preserve"> khối lớp 12 tập t</w:t>
      </w:r>
      <w:r w:rsidR="00D53AF5">
        <w:rPr>
          <w:sz w:val="28"/>
          <w:szCs w:val="28"/>
        </w:rPr>
        <w:t>rung tại trường</w:t>
      </w:r>
      <w:r w:rsidR="00D60AE2">
        <w:rPr>
          <w:sz w:val="28"/>
          <w:szCs w:val="28"/>
        </w:rPr>
        <w:t xml:space="preserve"> </w:t>
      </w:r>
      <w:proofErr w:type="gramStart"/>
      <w:r w:rsidR="00D60AE2">
        <w:rPr>
          <w:sz w:val="28"/>
          <w:szCs w:val="28"/>
        </w:rPr>
        <w:t>theo</w:t>
      </w:r>
      <w:proofErr w:type="gramEnd"/>
      <w:r w:rsidR="00D60AE2">
        <w:rPr>
          <w:sz w:val="28"/>
          <w:szCs w:val="28"/>
        </w:rPr>
        <w:t xml:space="preserve"> đơn vị lớp</w:t>
      </w:r>
      <w:r w:rsidR="00A10221">
        <w:rPr>
          <w:sz w:val="28"/>
          <w:szCs w:val="28"/>
        </w:rPr>
        <w:t xml:space="preserve"> bắt đầu từ ngày 20/12/2021</w:t>
      </w:r>
      <w:r w:rsidR="00D60AE2">
        <w:rPr>
          <w:sz w:val="28"/>
          <w:szCs w:val="28"/>
        </w:rPr>
        <w:t xml:space="preserve">; </w:t>
      </w:r>
      <w:r w:rsidR="00141300">
        <w:rPr>
          <w:sz w:val="28"/>
          <w:szCs w:val="28"/>
        </w:rPr>
        <w:t xml:space="preserve">Khối 10, 11 vẫn dạy học trực tuyến; </w:t>
      </w:r>
      <w:r w:rsidR="00D60AE2">
        <w:rPr>
          <w:sz w:val="28"/>
          <w:szCs w:val="28"/>
        </w:rPr>
        <w:t>áp dụng thời khóa biểu đang thực hiện.</w:t>
      </w:r>
    </w:p>
    <w:p w:rsidR="00031EAE" w:rsidRDefault="00141300" w:rsidP="003A3326">
      <w:pPr>
        <w:numPr>
          <w:ilvl w:val="0"/>
          <w:numId w:val="1"/>
        </w:numPr>
        <w:tabs>
          <w:tab w:val="left" w:pos="900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Về thời gian từng buổi: </w:t>
      </w:r>
    </w:p>
    <w:p w:rsidR="00141300" w:rsidRPr="00031EAE" w:rsidRDefault="00C61436" w:rsidP="003A3326">
      <w:pPr>
        <w:tabs>
          <w:tab w:val="left" w:pos="90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1300">
        <w:rPr>
          <w:sz w:val="28"/>
          <w:szCs w:val="28"/>
        </w:rPr>
        <w:t xml:space="preserve">+ Đối với khối 12: Bắt đầu từ 6 giờ 45 phút </w:t>
      </w:r>
      <w:r w:rsidR="00141300" w:rsidRPr="00141300">
        <w:rPr>
          <w:i/>
          <w:sz w:val="28"/>
          <w:szCs w:val="28"/>
        </w:rPr>
        <w:t>(sinh hoạt lớp 15 phút)</w:t>
      </w:r>
      <w:r w:rsidR="00141300">
        <w:rPr>
          <w:sz w:val="28"/>
          <w:szCs w:val="28"/>
        </w:rPr>
        <w:t xml:space="preserve">; Tiết 1 bắt đầu từ 7 giờ 00; nghỉ giải lao giữa các tiết 10 phút </w:t>
      </w:r>
      <w:r w:rsidR="00141300" w:rsidRPr="00141300">
        <w:rPr>
          <w:i/>
          <w:sz w:val="28"/>
          <w:szCs w:val="28"/>
        </w:rPr>
        <w:t>(không nghỉ 15 phút giữa buổi</w:t>
      </w:r>
      <w:r w:rsidR="00141300">
        <w:rPr>
          <w:i/>
          <w:sz w:val="28"/>
          <w:szCs w:val="28"/>
        </w:rPr>
        <w:t>; vì một số Thầy Cô vừa dạy trực tiếp 12, vừa dạy trực tuyến khối 10, 11 tại nhà bằng máy tính để bàn</w:t>
      </w:r>
      <w:r w:rsidR="00141300" w:rsidRPr="00141300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; </w:t>
      </w:r>
      <w:r>
        <w:rPr>
          <w:sz w:val="28"/>
          <w:szCs w:val="28"/>
        </w:rPr>
        <w:t>Vẫn thực hiện tiết chào cờ đầu tuần</w:t>
      </w:r>
      <w:r w:rsidR="00031EAE">
        <w:rPr>
          <w:i/>
          <w:sz w:val="28"/>
          <w:szCs w:val="28"/>
        </w:rPr>
        <w:t>.</w:t>
      </w:r>
    </w:p>
    <w:p w:rsidR="00031EAE" w:rsidRDefault="00C61436" w:rsidP="003A3326">
      <w:pPr>
        <w:tabs>
          <w:tab w:val="left" w:pos="90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1EAE">
        <w:rPr>
          <w:sz w:val="28"/>
          <w:szCs w:val="28"/>
        </w:rPr>
        <w:t xml:space="preserve">+ Đối với khối 10, 11: Bắt đầu tiết 1 từ 7 giờ 00 và nghỉ giải lao giữa các tiết 10 phút, </w:t>
      </w:r>
      <w:r w:rsidR="00031EAE" w:rsidRPr="00031EAE">
        <w:rPr>
          <w:sz w:val="28"/>
          <w:szCs w:val="28"/>
        </w:rPr>
        <w:t>không nghỉ 15 phút giữa buổi</w:t>
      </w:r>
      <w:r w:rsidR="00031EAE">
        <w:rPr>
          <w:sz w:val="28"/>
          <w:szCs w:val="28"/>
        </w:rPr>
        <w:t xml:space="preserve"> </w:t>
      </w:r>
      <w:r w:rsidR="00031EAE" w:rsidRPr="00031EAE">
        <w:rPr>
          <w:i/>
          <w:sz w:val="28"/>
          <w:szCs w:val="28"/>
        </w:rPr>
        <w:t>(Thầy Cô chú ý để đặt lịch dạy)</w:t>
      </w:r>
      <w:r>
        <w:rPr>
          <w:i/>
          <w:sz w:val="28"/>
          <w:szCs w:val="28"/>
        </w:rPr>
        <w:t xml:space="preserve">; </w:t>
      </w:r>
      <w:r>
        <w:rPr>
          <w:sz w:val="28"/>
          <w:szCs w:val="28"/>
        </w:rPr>
        <w:t>Tiết chào cờ đầu tuần được nghỉ hoặc GVCN thực hiện, tùy theo yêu cầu của GVCN</w:t>
      </w:r>
      <w:r w:rsidR="00031EAE" w:rsidRPr="00031EAE">
        <w:rPr>
          <w:i/>
          <w:sz w:val="28"/>
          <w:szCs w:val="28"/>
        </w:rPr>
        <w:t>.</w:t>
      </w:r>
    </w:p>
    <w:p w:rsidR="003E5B11" w:rsidRDefault="003E5B11" w:rsidP="003A3326">
      <w:pPr>
        <w:numPr>
          <w:ilvl w:val="0"/>
          <w:numId w:val="1"/>
        </w:numPr>
        <w:tabs>
          <w:tab w:val="left" w:pos="900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Trường tổ chức dạy học trực tuyến cho học sinh khối lớp 12 </w:t>
      </w:r>
      <w:r w:rsidR="00A0057C">
        <w:rPr>
          <w:sz w:val="28"/>
          <w:szCs w:val="28"/>
        </w:rPr>
        <w:t xml:space="preserve">đang trong thời gian cách ly tại nhà </w:t>
      </w:r>
      <w:proofErr w:type="gramStart"/>
      <w:r w:rsidR="00A0057C">
        <w:rPr>
          <w:sz w:val="28"/>
          <w:szCs w:val="28"/>
        </w:rPr>
        <w:t>theo</w:t>
      </w:r>
      <w:proofErr w:type="gramEnd"/>
      <w:r w:rsidR="00A0057C">
        <w:rPr>
          <w:sz w:val="28"/>
          <w:szCs w:val="28"/>
        </w:rPr>
        <w:t xml:space="preserve"> yêu cầu của cơ quan y tế</w:t>
      </w:r>
      <w:r>
        <w:rPr>
          <w:sz w:val="28"/>
          <w:szCs w:val="28"/>
        </w:rPr>
        <w:t>; áp dụng thời khóa biểu đang thực hiện</w:t>
      </w:r>
      <w:r w:rsidR="00EC35D9">
        <w:rPr>
          <w:sz w:val="28"/>
          <w:szCs w:val="28"/>
        </w:rPr>
        <w:t>.</w:t>
      </w:r>
      <w:r w:rsidR="00A0057C">
        <w:rPr>
          <w:sz w:val="28"/>
          <w:szCs w:val="28"/>
        </w:rPr>
        <w:t xml:space="preserve"> </w:t>
      </w:r>
      <w:r w:rsidR="00EC35D9">
        <w:rPr>
          <w:sz w:val="28"/>
          <w:szCs w:val="28"/>
        </w:rPr>
        <w:t>N</w:t>
      </w:r>
      <w:r w:rsidR="00A0057C">
        <w:rPr>
          <w:sz w:val="28"/>
          <w:szCs w:val="28"/>
        </w:rPr>
        <w:t>hà trường sẽ</w:t>
      </w:r>
      <w:r w:rsidR="00031EAE">
        <w:rPr>
          <w:sz w:val="28"/>
          <w:szCs w:val="28"/>
        </w:rPr>
        <w:t xml:space="preserve"> thông báo </w:t>
      </w:r>
      <w:r w:rsidR="00A0057C">
        <w:rPr>
          <w:sz w:val="28"/>
          <w:szCs w:val="28"/>
        </w:rPr>
        <w:t xml:space="preserve">về </w:t>
      </w:r>
      <w:r w:rsidR="00EC35D9">
        <w:rPr>
          <w:sz w:val="28"/>
          <w:szCs w:val="28"/>
        </w:rPr>
        <w:t xml:space="preserve">phướng án, kế hoạch cụ thể </w:t>
      </w:r>
      <w:r w:rsidR="00031EAE">
        <w:rPr>
          <w:sz w:val="28"/>
          <w:szCs w:val="28"/>
        </w:rPr>
        <w:t xml:space="preserve">sau khi biết được số lượng học sinh khối 12 </w:t>
      </w:r>
      <w:r w:rsidR="00C61436">
        <w:rPr>
          <w:sz w:val="28"/>
          <w:szCs w:val="28"/>
        </w:rPr>
        <w:t xml:space="preserve">tham gia học </w:t>
      </w:r>
      <w:r w:rsidR="00031EAE">
        <w:rPr>
          <w:sz w:val="28"/>
          <w:szCs w:val="28"/>
        </w:rPr>
        <w:t>ở trường hợp này.</w:t>
      </w:r>
    </w:p>
    <w:p w:rsidR="00C61436" w:rsidRPr="00EC35D9" w:rsidRDefault="00C61436" w:rsidP="003A3326">
      <w:pPr>
        <w:numPr>
          <w:ilvl w:val="0"/>
          <w:numId w:val="1"/>
        </w:numPr>
        <w:tabs>
          <w:tab w:val="left" w:pos="900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Tuần đầu tiên thực hiện dạy học trực tiếp khối 12, yêu cầu GVCN khối 12 phải trực tiếp tham gia, điều hành sinh hoạt lớp 15 phút đầu giờ</w:t>
      </w:r>
      <w:r w:rsidR="009149C2">
        <w:rPr>
          <w:sz w:val="28"/>
          <w:szCs w:val="28"/>
        </w:rPr>
        <w:t xml:space="preserve"> ở tất cả các buổi học, để cùng với Ban Chỉ đạo phòng chống dịch bệnh Covi-19 của trường hướng dẫn, nhắc nhở học sinh của lớp chủ nhiệm thực hiện đúng các qui định về phòng chống dịch </w:t>
      </w:r>
      <w:r w:rsidR="009149C2">
        <w:rPr>
          <w:sz w:val="28"/>
          <w:szCs w:val="28"/>
        </w:rPr>
        <w:t>bệnh Covi-19</w:t>
      </w:r>
      <w:r w:rsidR="009149C2">
        <w:rPr>
          <w:sz w:val="28"/>
          <w:szCs w:val="28"/>
        </w:rPr>
        <w:t>, trong điều kiện dạy học tập trung theo qui định của cơ quan y tế.</w:t>
      </w:r>
    </w:p>
    <w:p w:rsidR="00D53AF5" w:rsidRPr="00EC35D9" w:rsidRDefault="009149C2" w:rsidP="003A3326">
      <w:pPr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Trong quá trình thực hiện, nếu có gì</w:t>
      </w:r>
      <w:r w:rsidR="003A3326">
        <w:rPr>
          <w:sz w:val="28"/>
          <w:szCs w:val="28"/>
        </w:rPr>
        <w:t xml:space="preserve"> vướng mắc, kịp thời báo cáo trực tiếp với hiệu trưởng để điều chỉnh kế hoạch cho phù hợp</w:t>
      </w:r>
      <w:r w:rsidR="00D53AF5" w:rsidRPr="00EC35D9">
        <w:rPr>
          <w:sz w:val="28"/>
          <w:szCs w:val="28"/>
        </w:rPr>
        <w:t>.</w:t>
      </w:r>
      <w:r w:rsidR="00A10221">
        <w:rPr>
          <w:sz w:val="28"/>
          <w:szCs w:val="28"/>
        </w:rPr>
        <w:t xml:space="preserve"> </w:t>
      </w:r>
      <w:r w:rsidR="00EC35D9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4712"/>
      </w:tblGrid>
      <w:tr w:rsidR="00D53AF5" w:rsidTr="00A10221">
        <w:trPr>
          <w:trHeight w:val="1575"/>
        </w:trPr>
        <w:tc>
          <w:tcPr>
            <w:tcW w:w="4712" w:type="dxa"/>
            <w:hideMark/>
          </w:tcPr>
          <w:p w:rsidR="00D53AF5" w:rsidRDefault="00D53AF5">
            <w:pPr>
              <w:spacing w:before="0"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Nơi nhận:</w:t>
            </w:r>
          </w:p>
          <w:p w:rsidR="00D53AF5" w:rsidRDefault="00D53AF5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3A3326">
              <w:rPr>
                <w:sz w:val="22"/>
              </w:rPr>
              <w:t>Giáo viên, Nhân viên trường</w:t>
            </w:r>
            <w:r>
              <w:rPr>
                <w:sz w:val="22"/>
              </w:rPr>
              <w:t>;</w:t>
            </w:r>
          </w:p>
          <w:p w:rsidR="00D53AF5" w:rsidRDefault="00D53AF5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- Đăng trên website của trường;</w:t>
            </w:r>
          </w:p>
          <w:p w:rsidR="00D53AF5" w:rsidRDefault="00D53AF5">
            <w:pPr>
              <w:spacing w:before="0" w:after="0" w:line="240" w:lineRule="auto"/>
              <w:rPr>
                <w:i/>
                <w:sz w:val="28"/>
                <w:szCs w:val="28"/>
              </w:rPr>
            </w:pPr>
            <w:r>
              <w:rPr>
                <w:sz w:val="22"/>
              </w:rPr>
              <w:t>-</w:t>
            </w:r>
            <w:r w:rsidR="003A3326">
              <w:rPr>
                <w:sz w:val="22"/>
              </w:rPr>
              <w:t xml:space="preserve"> Lưu: VP</w:t>
            </w:r>
            <w:r>
              <w:rPr>
                <w:sz w:val="22"/>
              </w:rPr>
              <w:t>.</w:t>
            </w:r>
          </w:p>
        </w:tc>
        <w:tc>
          <w:tcPr>
            <w:tcW w:w="4712" w:type="dxa"/>
          </w:tcPr>
          <w:p w:rsidR="00D53AF5" w:rsidRDefault="00A1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A10221">
              <w:rPr>
                <w:sz w:val="28"/>
                <w:szCs w:val="28"/>
              </w:rPr>
              <w:t>Hiệu trưởng</w:t>
            </w:r>
          </w:p>
          <w:p w:rsidR="00A10221" w:rsidRDefault="00A1022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A10221">
              <w:rPr>
                <w:i/>
                <w:sz w:val="28"/>
                <w:szCs w:val="28"/>
              </w:rPr>
              <w:t>(đã ký)</w:t>
            </w:r>
          </w:p>
          <w:p w:rsidR="00A10221" w:rsidRPr="00A10221" w:rsidRDefault="00A1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Cao Trí Thảo</w:t>
            </w:r>
          </w:p>
        </w:tc>
      </w:tr>
    </w:tbl>
    <w:p w:rsidR="00CF2852" w:rsidRDefault="00CF2852">
      <w:bookmarkStart w:id="0" w:name="_GoBack"/>
      <w:bookmarkEnd w:id="0"/>
    </w:p>
    <w:sectPr w:rsidR="00CF2852" w:rsidSect="00D53AF5">
      <w:pgSz w:w="12240" w:h="15840"/>
      <w:pgMar w:top="45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4EC5"/>
    <w:multiLevelType w:val="hybridMultilevel"/>
    <w:tmpl w:val="1DA0E554"/>
    <w:lvl w:ilvl="0" w:tplc="D206DB8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F5"/>
    <w:rsid w:val="00031EAE"/>
    <w:rsid w:val="00141300"/>
    <w:rsid w:val="002E5BD4"/>
    <w:rsid w:val="00367A37"/>
    <w:rsid w:val="003A3326"/>
    <w:rsid w:val="003E5B11"/>
    <w:rsid w:val="009149C2"/>
    <w:rsid w:val="00A0057C"/>
    <w:rsid w:val="00A10221"/>
    <w:rsid w:val="00C61436"/>
    <w:rsid w:val="00CF2852"/>
    <w:rsid w:val="00D53AF5"/>
    <w:rsid w:val="00D60AE2"/>
    <w:rsid w:val="00EC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C39A1-17FB-4A6E-A5B4-9CDCDE19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F5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2021-12-16T09:25:00Z</dcterms:created>
  <dcterms:modified xsi:type="dcterms:W3CDTF">2021-12-16T11:53:00Z</dcterms:modified>
</cp:coreProperties>
</file>