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41C96" w14:textId="77777777" w:rsidR="00D25028" w:rsidRDefault="00DF431B" w:rsidP="00DF431B">
      <w:pPr>
        <w:spacing w:after="0" w:line="240" w:lineRule="auto"/>
        <w:jc w:val="center"/>
        <w:rPr>
          <w:rFonts w:asciiTheme="majorHAnsi" w:hAnsiTheme="majorHAnsi" w:cstheme="majorHAnsi"/>
          <w:b/>
          <w:sz w:val="28"/>
          <w:szCs w:val="28"/>
        </w:rPr>
      </w:pPr>
      <w:r w:rsidRPr="00DF431B">
        <w:rPr>
          <w:rFonts w:asciiTheme="majorHAnsi" w:hAnsiTheme="majorHAnsi" w:cstheme="majorHAnsi"/>
          <w:b/>
          <w:sz w:val="28"/>
          <w:szCs w:val="28"/>
        </w:rPr>
        <w:t>MỘT SỐ LƯU Ý TRONG KHI HỌC TRỰC TUYẾN</w:t>
      </w:r>
    </w:p>
    <w:p w14:paraId="3BD986C7" w14:textId="77777777" w:rsidR="00DF431B" w:rsidRDefault="00DF431B" w:rsidP="00DF431B">
      <w:pPr>
        <w:spacing w:after="0" w:line="240" w:lineRule="auto"/>
        <w:jc w:val="center"/>
        <w:rPr>
          <w:rFonts w:asciiTheme="majorHAnsi" w:hAnsiTheme="majorHAnsi" w:cstheme="majorHAnsi"/>
          <w:i/>
          <w:szCs w:val="24"/>
        </w:rPr>
      </w:pPr>
      <w:r w:rsidRPr="00DF431B">
        <w:rPr>
          <w:rFonts w:asciiTheme="majorHAnsi" w:hAnsiTheme="majorHAnsi" w:cstheme="majorHAnsi"/>
          <w:i/>
          <w:szCs w:val="24"/>
        </w:rPr>
        <w:t>(Kèm theo Công văn số     /SGD ĐT-GDTrH-GDTX ngày   /10/2021 của Sở GDĐT)</w:t>
      </w:r>
    </w:p>
    <w:p w14:paraId="2314436E" w14:textId="63F874BD" w:rsidR="00DF431B" w:rsidRPr="006616FC" w:rsidRDefault="00EE50B5" w:rsidP="00EE50B5">
      <w:pPr>
        <w:ind w:right="-188" w:firstLine="567"/>
        <w:jc w:val="center"/>
        <w:rPr>
          <w:rFonts w:asciiTheme="majorHAnsi" w:hAnsiTheme="majorHAnsi" w:cstheme="majorHAnsi"/>
          <w:i/>
          <w:szCs w:val="24"/>
        </w:rPr>
      </w:pPr>
      <w:r w:rsidRPr="006616FC">
        <w:rPr>
          <w:rFonts w:asciiTheme="majorHAnsi" w:hAnsiTheme="majorHAnsi" w:cstheme="majorHAnsi"/>
          <w:i/>
          <w:szCs w:val="24"/>
        </w:rPr>
        <w:t>----------------------------------------------------------</w:t>
      </w:r>
    </w:p>
    <w:p w14:paraId="5B6BA335" w14:textId="77777777" w:rsidR="00DF431B" w:rsidRPr="00DF431B" w:rsidRDefault="00DF431B" w:rsidP="00DF431B">
      <w:pPr>
        <w:ind w:right="-188" w:firstLine="567"/>
        <w:jc w:val="both"/>
        <w:rPr>
          <w:rFonts w:asciiTheme="majorHAnsi" w:hAnsiTheme="majorHAnsi" w:cstheme="majorHAnsi"/>
          <w:b/>
          <w:sz w:val="28"/>
          <w:szCs w:val="28"/>
        </w:rPr>
      </w:pPr>
      <w:r w:rsidRPr="00DF431B">
        <w:rPr>
          <w:rFonts w:asciiTheme="majorHAnsi" w:hAnsiTheme="majorHAnsi" w:cstheme="majorHAnsi"/>
          <w:b/>
          <w:i/>
          <w:sz w:val="28"/>
          <w:szCs w:val="28"/>
        </w:rPr>
        <w:t>*</w:t>
      </w:r>
      <w:r w:rsidRPr="00DF431B">
        <w:rPr>
          <w:rFonts w:asciiTheme="majorHAnsi" w:hAnsiTheme="majorHAnsi" w:cstheme="majorHAnsi"/>
          <w:b/>
          <w:sz w:val="28"/>
          <w:szCs w:val="28"/>
        </w:rPr>
        <w:t xml:space="preserve"> Các sự cố có thể xảy ra:</w:t>
      </w:r>
    </w:p>
    <w:p w14:paraId="4B6116B3" w14:textId="77777777" w:rsidR="005549D1" w:rsidRPr="00DF431B" w:rsidRDefault="005549D1" w:rsidP="00DF431B">
      <w:pPr>
        <w:ind w:right="-188" w:firstLine="567"/>
        <w:jc w:val="both"/>
        <w:rPr>
          <w:rFonts w:asciiTheme="majorHAnsi" w:hAnsiTheme="majorHAnsi" w:cstheme="majorHAnsi"/>
          <w:sz w:val="28"/>
          <w:szCs w:val="28"/>
        </w:rPr>
      </w:pPr>
      <w:r w:rsidRPr="00DF431B">
        <w:rPr>
          <w:rFonts w:asciiTheme="majorHAnsi" w:hAnsiTheme="majorHAnsi" w:cstheme="majorHAnsi"/>
          <w:sz w:val="28"/>
          <w:szCs w:val="28"/>
        </w:rPr>
        <w:t xml:space="preserve">- Đồ ăn, nước uống đổ vào thiết bị </w:t>
      </w:r>
      <w:r w:rsidR="00015B3A" w:rsidRPr="00DF431B">
        <w:rPr>
          <w:rFonts w:asciiTheme="majorHAnsi" w:hAnsiTheme="majorHAnsi" w:cstheme="majorHAnsi"/>
          <w:sz w:val="28"/>
          <w:szCs w:val="28"/>
        </w:rPr>
        <w:t xml:space="preserve">máy tính, máy tính bảng, điện thoại </w:t>
      </w:r>
      <w:r w:rsidRPr="00DF431B">
        <w:rPr>
          <w:rFonts w:asciiTheme="majorHAnsi" w:hAnsiTheme="majorHAnsi" w:cstheme="majorHAnsi"/>
          <w:sz w:val="28"/>
          <w:szCs w:val="28"/>
        </w:rPr>
        <w:t>làm chạm mạch, học sinh dùng các các vật dụng bằng kim loại chọc, chích vào thiết bị, nguồn điện gây ngắn mạch.</w:t>
      </w:r>
    </w:p>
    <w:p w14:paraId="66B0A0D3" w14:textId="77777777" w:rsidR="00E825B2" w:rsidRPr="00DF431B" w:rsidRDefault="00E825B2" w:rsidP="00DF431B">
      <w:pPr>
        <w:ind w:right="-188" w:firstLine="567"/>
        <w:jc w:val="both"/>
        <w:rPr>
          <w:rFonts w:asciiTheme="majorHAnsi" w:hAnsiTheme="majorHAnsi" w:cstheme="majorHAnsi"/>
          <w:color w:val="333333"/>
          <w:sz w:val="28"/>
          <w:szCs w:val="28"/>
          <w:shd w:val="clear" w:color="auto" w:fill="FFFFFF"/>
        </w:rPr>
      </w:pPr>
      <w:r w:rsidRPr="00DF431B">
        <w:rPr>
          <w:rFonts w:asciiTheme="majorHAnsi" w:hAnsiTheme="majorHAnsi" w:cstheme="majorHAnsi"/>
          <w:color w:val="333333"/>
          <w:sz w:val="28"/>
          <w:szCs w:val="28"/>
          <w:shd w:val="clear" w:color="auto" w:fill="FFFFFF"/>
        </w:rPr>
        <w:t>- Nguồn điện, ổ điện không đảm đảm bảo an toàn khi cắm máy tính, sạc pin.</w:t>
      </w:r>
    </w:p>
    <w:p w14:paraId="2116A9A7" w14:textId="77777777" w:rsidR="00E825B2" w:rsidRPr="00DF431B" w:rsidRDefault="00E825B2" w:rsidP="00DF431B">
      <w:pPr>
        <w:ind w:right="-188" w:firstLine="567"/>
        <w:jc w:val="both"/>
        <w:rPr>
          <w:rFonts w:asciiTheme="majorHAnsi" w:hAnsiTheme="majorHAnsi" w:cstheme="majorHAnsi"/>
          <w:sz w:val="28"/>
          <w:szCs w:val="28"/>
        </w:rPr>
      </w:pPr>
      <w:r w:rsidRPr="00DF431B">
        <w:rPr>
          <w:rFonts w:asciiTheme="majorHAnsi" w:hAnsiTheme="majorHAnsi" w:cstheme="majorHAnsi"/>
          <w:sz w:val="28"/>
          <w:szCs w:val="28"/>
        </w:rPr>
        <w:t>- Trong quá trình sử dụng, các phụ kiện như pin, bộ sạc có thể hỏng, dây nguồn, dây sạc khi bị bong tróc, rạn nứt cần được thay thế.</w:t>
      </w:r>
    </w:p>
    <w:p w14:paraId="7D772DD4" w14:textId="77777777" w:rsidR="00D25028" w:rsidRPr="00DF431B" w:rsidRDefault="005549D1" w:rsidP="00DF431B">
      <w:pPr>
        <w:ind w:right="-188" w:firstLine="567"/>
        <w:jc w:val="both"/>
        <w:rPr>
          <w:rFonts w:asciiTheme="majorHAnsi" w:hAnsiTheme="majorHAnsi" w:cstheme="majorHAnsi"/>
          <w:sz w:val="28"/>
          <w:szCs w:val="28"/>
        </w:rPr>
      </w:pPr>
      <w:r w:rsidRPr="00DF431B">
        <w:rPr>
          <w:rFonts w:asciiTheme="majorHAnsi" w:hAnsiTheme="majorHAnsi" w:cstheme="majorHAnsi"/>
          <w:sz w:val="28"/>
          <w:szCs w:val="28"/>
        </w:rPr>
        <w:t xml:space="preserve">- </w:t>
      </w:r>
      <w:r w:rsidR="00D25028" w:rsidRPr="00DF431B">
        <w:rPr>
          <w:rFonts w:asciiTheme="majorHAnsi" w:hAnsiTheme="majorHAnsi" w:cstheme="majorHAnsi"/>
          <w:sz w:val="28"/>
          <w:szCs w:val="28"/>
        </w:rPr>
        <w:t>Thiết bị máy tính, máy tính bảng, điện thoại khi học online có nhiệt độ tăng bất thường</w:t>
      </w:r>
      <w:r w:rsidR="00E825B2" w:rsidRPr="00DF431B">
        <w:rPr>
          <w:rFonts w:asciiTheme="majorHAnsi" w:hAnsiTheme="majorHAnsi" w:cstheme="majorHAnsi"/>
          <w:sz w:val="28"/>
          <w:szCs w:val="28"/>
        </w:rPr>
        <w:t xml:space="preserve"> khi học online trong thời gian dài</w:t>
      </w:r>
      <w:r w:rsidR="00D25028" w:rsidRPr="00DF431B">
        <w:rPr>
          <w:rFonts w:asciiTheme="majorHAnsi" w:hAnsiTheme="majorHAnsi" w:cstheme="majorHAnsi"/>
          <w:sz w:val="28"/>
          <w:szCs w:val="28"/>
        </w:rPr>
        <w:t>.</w:t>
      </w:r>
    </w:p>
    <w:p w14:paraId="602606C4" w14:textId="77777777" w:rsidR="005549D1" w:rsidRPr="00DF431B" w:rsidRDefault="00DF431B" w:rsidP="00DF431B">
      <w:pPr>
        <w:ind w:right="-188" w:firstLine="567"/>
        <w:jc w:val="both"/>
        <w:rPr>
          <w:rFonts w:asciiTheme="majorHAnsi" w:hAnsiTheme="majorHAnsi" w:cstheme="majorHAnsi"/>
          <w:b/>
          <w:sz w:val="28"/>
          <w:szCs w:val="28"/>
        </w:rPr>
      </w:pPr>
      <w:r w:rsidRPr="00DF431B">
        <w:rPr>
          <w:rFonts w:asciiTheme="majorHAnsi" w:hAnsiTheme="majorHAnsi" w:cstheme="majorHAnsi"/>
          <w:b/>
          <w:sz w:val="28"/>
          <w:szCs w:val="28"/>
        </w:rPr>
        <w:t xml:space="preserve">* </w:t>
      </w:r>
      <w:r w:rsidR="008A05B2" w:rsidRPr="00DF431B">
        <w:rPr>
          <w:rFonts w:asciiTheme="majorHAnsi" w:hAnsiTheme="majorHAnsi" w:cstheme="majorHAnsi"/>
          <w:b/>
          <w:sz w:val="28"/>
          <w:szCs w:val="28"/>
        </w:rPr>
        <w:t>Cách khắc phục</w:t>
      </w:r>
      <w:r w:rsidRPr="00DF431B">
        <w:rPr>
          <w:rFonts w:asciiTheme="majorHAnsi" w:hAnsiTheme="majorHAnsi" w:cstheme="majorHAnsi"/>
          <w:b/>
          <w:sz w:val="28"/>
          <w:szCs w:val="28"/>
        </w:rPr>
        <w:t>:</w:t>
      </w:r>
    </w:p>
    <w:p w14:paraId="2DDE64A5" w14:textId="2BF8BB72" w:rsidR="00715F8D" w:rsidRPr="00DF431B" w:rsidRDefault="005549D1" w:rsidP="00DF431B">
      <w:pPr>
        <w:ind w:right="-188" w:firstLine="567"/>
        <w:jc w:val="both"/>
        <w:rPr>
          <w:rFonts w:asciiTheme="majorHAnsi" w:hAnsiTheme="majorHAnsi" w:cstheme="majorHAnsi"/>
          <w:sz w:val="28"/>
          <w:szCs w:val="28"/>
        </w:rPr>
      </w:pPr>
      <w:r w:rsidRPr="00DF431B">
        <w:rPr>
          <w:rFonts w:asciiTheme="majorHAnsi" w:hAnsiTheme="majorHAnsi" w:cstheme="majorHAnsi"/>
          <w:sz w:val="28"/>
          <w:szCs w:val="28"/>
        </w:rPr>
        <w:t xml:space="preserve">- </w:t>
      </w:r>
      <w:r w:rsidR="006616FC">
        <w:rPr>
          <w:rFonts w:asciiTheme="majorHAnsi" w:hAnsiTheme="majorHAnsi" w:cstheme="majorHAnsi"/>
          <w:sz w:val="28"/>
          <w:szCs w:val="28"/>
        </w:rPr>
        <w:t>T</w:t>
      </w:r>
      <w:r w:rsidR="00D25028" w:rsidRPr="00DF431B">
        <w:rPr>
          <w:rFonts w:asciiTheme="majorHAnsi" w:hAnsiTheme="majorHAnsi" w:cstheme="majorHAnsi"/>
          <w:sz w:val="28"/>
          <w:szCs w:val="28"/>
        </w:rPr>
        <w:t>hiết bị khi học online có nhiệt độ tăng bất thường, cần tắt các ứng dụng đang chạy, chờ một lúc rồi dùng lại.</w:t>
      </w:r>
    </w:p>
    <w:p w14:paraId="47C7E6CE" w14:textId="77777777" w:rsidR="00D25028" w:rsidRPr="00DF431B" w:rsidRDefault="00715F8D" w:rsidP="00DF431B">
      <w:pPr>
        <w:ind w:right="-188" w:firstLine="567"/>
        <w:jc w:val="both"/>
        <w:rPr>
          <w:rFonts w:asciiTheme="majorHAnsi" w:hAnsiTheme="majorHAnsi" w:cstheme="majorHAnsi"/>
          <w:sz w:val="28"/>
          <w:szCs w:val="28"/>
        </w:rPr>
      </w:pPr>
      <w:r w:rsidRPr="00DF431B">
        <w:rPr>
          <w:rFonts w:asciiTheme="majorHAnsi" w:hAnsiTheme="majorHAnsi" w:cstheme="majorHAnsi"/>
          <w:sz w:val="28"/>
          <w:szCs w:val="28"/>
        </w:rPr>
        <w:t>- Hạn chế tối đa</w:t>
      </w:r>
      <w:r w:rsidR="00E825B2" w:rsidRPr="00DF431B">
        <w:rPr>
          <w:rFonts w:asciiTheme="majorHAnsi" w:hAnsiTheme="majorHAnsi" w:cstheme="majorHAnsi"/>
          <w:sz w:val="28"/>
          <w:szCs w:val="28"/>
        </w:rPr>
        <w:t xml:space="preserve"> vừa học vừa sạc pin, phải </w:t>
      </w:r>
      <w:r w:rsidRPr="00DF431B">
        <w:rPr>
          <w:rFonts w:asciiTheme="majorHAnsi" w:hAnsiTheme="majorHAnsi" w:cstheme="majorHAnsi"/>
          <w:sz w:val="28"/>
          <w:szCs w:val="28"/>
        </w:rPr>
        <w:t>sạc</w:t>
      </w:r>
      <w:r w:rsidR="00E825B2" w:rsidRPr="00DF431B">
        <w:rPr>
          <w:rFonts w:asciiTheme="majorHAnsi" w:hAnsiTheme="majorHAnsi" w:cstheme="majorHAnsi"/>
          <w:sz w:val="28"/>
          <w:szCs w:val="28"/>
        </w:rPr>
        <w:t xml:space="preserve"> pin đầy trước </w:t>
      </w:r>
      <w:r w:rsidRPr="00DF431B">
        <w:rPr>
          <w:rFonts w:asciiTheme="majorHAnsi" w:hAnsiTheme="majorHAnsi" w:cstheme="majorHAnsi"/>
          <w:sz w:val="28"/>
          <w:szCs w:val="28"/>
        </w:rPr>
        <w:t xml:space="preserve">khi bắt đầu buổi học. </w:t>
      </w:r>
      <w:r w:rsidR="00D25028" w:rsidRPr="00DF431B">
        <w:rPr>
          <w:rFonts w:asciiTheme="majorHAnsi" w:hAnsiTheme="majorHAnsi" w:cstheme="majorHAnsi"/>
          <w:sz w:val="28"/>
          <w:szCs w:val="28"/>
        </w:rPr>
        <w:t>Tất cả thiết bị được sạc ở nơi khô ráo, thoáng, tránh môi trường nóng.</w:t>
      </w:r>
    </w:p>
    <w:p w14:paraId="5AEE5702" w14:textId="77777777" w:rsidR="00D25028" w:rsidRPr="00DF431B" w:rsidRDefault="005549D1" w:rsidP="00DF431B">
      <w:pPr>
        <w:ind w:right="-188" w:firstLine="567"/>
        <w:jc w:val="both"/>
        <w:rPr>
          <w:rFonts w:asciiTheme="majorHAnsi" w:hAnsiTheme="majorHAnsi" w:cstheme="majorHAnsi"/>
          <w:sz w:val="28"/>
          <w:szCs w:val="28"/>
        </w:rPr>
      </w:pPr>
      <w:r w:rsidRPr="00DF431B">
        <w:rPr>
          <w:rFonts w:asciiTheme="majorHAnsi" w:hAnsiTheme="majorHAnsi" w:cstheme="majorHAnsi"/>
          <w:sz w:val="28"/>
          <w:szCs w:val="28"/>
        </w:rPr>
        <w:t xml:space="preserve">- </w:t>
      </w:r>
      <w:r w:rsidR="00D25028" w:rsidRPr="00DF431B">
        <w:rPr>
          <w:rFonts w:asciiTheme="majorHAnsi" w:hAnsiTheme="majorHAnsi" w:cstheme="majorHAnsi"/>
          <w:sz w:val="28"/>
          <w:szCs w:val="28"/>
        </w:rPr>
        <w:t>Khi mua phụ kiện</w:t>
      </w:r>
      <w:r w:rsidR="00715F8D" w:rsidRPr="00DF431B">
        <w:rPr>
          <w:rFonts w:asciiTheme="majorHAnsi" w:hAnsiTheme="majorHAnsi" w:cstheme="majorHAnsi"/>
          <w:sz w:val="28"/>
          <w:szCs w:val="28"/>
        </w:rPr>
        <w:t xml:space="preserve"> thiết bị</w:t>
      </w:r>
      <w:r w:rsidR="00D25028" w:rsidRPr="00DF431B">
        <w:rPr>
          <w:rFonts w:asciiTheme="majorHAnsi" w:hAnsiTheme="majorHAnsi" w:cstheme="majorHAnsi"/>
          <w:sz w:val="28"/>
          <w:szCs w:val="28"/>
        </w:rPr>
        <w:t xml:space="preserve"> phụ huynh cần chọn hàng chính hãng, có kiểm định chất lượng và tương thích với thiết bị.</w:t>
      </w:r>
    </w:p>
    <w:p w14:paraId="048CD055" w14:textId="77777777" w:rsidR="00D25028" w:rsidRPr="00DF431B" w:rsidRDefault="005549D1" w:rsidP="00DF431B">
      <w:pPr>
        <w:ind w:right="-188" w:firstLine="567"/>
        <w:jc w:val="both"/>
        <w:rPr>
          <w:rFonts w:asciiTheme="majorHAnsi" w:hAnsiTheme="majorHAnsi" w:cstheme="majorHAnsi"/>
          <w:sz w:val="28"/>
          <w:szCs w:val="28"/>
        </w:rPr>
      </w:pPr>
      <w:r w:rsidRPr="00DF431B">
        <w:rPr>
          <w:rFonts w:asciiTheme="majorHAnsi" w:hAnsiTheme="majorHAnsi" w:cstheme="majorHAnsi"/>
          <w:sz w:val="28"/>
          <w:szCs w:val="28"/>
        </w:rPr>
        <w:t xml:space="preserve">- </w:t>
      </w:r>
      <w:r w:rsidR="00D25028" w:rsidRPr="00DF431B">
        <w:rPr>
          <w:rFonts w:asciiTheme="majorHAnsi" w:hAnsiTheme="majorHAnsi" w:cstheme="majorHAnsi"/>
          <w:sz w:val="28"/>
          <w:szCs w:val="28"/>
        </w:rPr>
        <w:t>Phụ huynh cũng có thể lắp hệ thống tiếp đất chống giật cho gia đình để đảm bảo an toàn cho mọi người khi xảy ra sự cố. Khi con họ</w:t>
      </w:r>
      <w:r w:rsidR="00715F8D" w:rsidRPr="00DF431B">
        <w:rPr>
          <w:rFonts w:asciiTheme="majorHAnsi" w:hAnsiTheme="majorHAnsi" w:cstheme="majorHAnsi"/>
          <w:sz w:val="28"/>
          <w:szCs w:val="28"/>
        </w:rPr>
        <w:t xml:space="preserve">c xong </w:t>
      </w:r>
      <w:r w:rsidR="00D25028" w:rsidRPr="00DF431B">
        <w:rPr>
          <w:rFonts w:asciiTheme="majorHAnsi" w:hAnsiTheme="majorHAnsi" w:cstheme="majorHAnsi"/>
          <w:sz w:val="28"/>
          <w:szCs w:val="28"/>
        </w:rPr>
        <w:t>cần nhắc con tắt hết thiết bị hoặc có thể thu hồ</w:t>
      </w:r>
      <w:r w:rsidR="00715F8D" w:rsidRPr="00DF431B">
        <w:rPr>
          <w:rFonts w:asciiTheme="majorHAnsi" w:hAnsiTheme="majorHAnsi" w:cstheme="majorHAnsi"/>
          <w:sz w:val="28"/>
          <w:szCs w:val="28"/>
        </w:rPr>
        <w:t xml:space="preserve">i </w:t>
      </w:r>
      <w:r w:rsidR="00D25028" w:rsidRPr="00DF431B">
        <w:rPr>
          <w:rFonts w:asciiTheme="majorHAnsi" w:hAnsiTheme="majorHAnsi" w:cstheme="majorHAnsi"/>
          <w:sz w:val="28"/>
          <w:szCs w:val="28"/>
        </w:rPr>
        <w:t>lại.</w:t>
      </w:r>
    </w:p>
    <w:p w14:paraId="2920EFDF" w14:textId="47BD9A6C" w:rsidR="004E0271" w:rsidRPr="00DF431B" w:rsidRDefault="005549D1" w:rsidP="00DF431B">
      <w:pPr>
        <w:ind w:right="-188" w:firstLine="567"/>
        <w:jc w:val="both"/>
        <w:rPr>
          <w:rFonts w:asciiTheme="majorHAnsi" w:hAnsiTheme="majorHAnsi" w:cstheme="majorHAnsi"/>
          <w:sz w:val="28"/>
          <w:szCs w:val="28"/>
        </w:rPr>
      </w:pPr>
      <w:r w:rsidRPr="00DF431B">
        <w:rPr>
          <w:rFonts w:asciiTheme="majorHAnsi" w:hAnsiTheme="majorHAnsi" w:cstheme="majorHAnsi"/>
          <w:sz w:val="28"/>
          <w:szCs w:val="28"/>
        </w:rPr>
        <w:t xml:space="preserve">- </w:t>
      </w:r>
      <w:r w:rsidR="00D25028" w:rsidRPr="00DF431B">
        <w:rPr>
          <w:rFonts w:asciiTheme="majorHAnsi" w:hAnsiTheme="majorHAnsi" w:cstheme="majorHAnsi"/>
          <w:sz w:val="28"/>
          <w:szCs w:val="28"/>
        </w:rPr>
        <w:t>Phía nhà trường cũng có thể hạn chế nguy cơ tai nạn bằng cách sắp xếp các buổi họ</w:t>
      </w:r>
      <w:r w:rsidR="006616FC">
        <w:rPr>
          <w:rFonts w:asciiTheme="majorHAnsi" w:hAnsiTheme="majorHAnsi" w:cstheme="majorHAnsi"/>
          <w:sz w:val="28"/>
          <w:szCs w:val="28"/>
        </w:rPr>
        <w:t xml:space="preserve">c không quá dài; </w:t>
      </w:r>
      <w:r w:rsidR="00D25028" w:rsidRPr="00DF431B">
        <w:rPr>
          <w:rFonts w:asciiTheme="majorHAnsi" w:hAnsiTheme="majorHAnsi" w:cstheme="majorHAnsi"/>
          <w:sz w:val="28"/>
          <w:szCs w:val="28"/>
        </w:rPr>
        <w:t xml:space="preserve">có </w:t>
      </w:r>
      <w:r w:rsidR="006616FC">
        <w:rPr>
          <w:rFonts w:asciiTheme="majorHAnsi" w:hAnsiTheme="majorHAnsi" w:cstheme="majorHAnsi"/>
          <w:sz w:val="28"/>
          <w:szCs w:val="28"/>
        </w:rPr>
        <w:t xml:space="preserve">khoảng thời gian giải </w:t>
      </w:r>
      <w:r w:rsidR="00D25028" w:rsidRPr="00DF431B">
        <w:rPr>
          <w:rFonts w:asciiTheme="majorHAnsi" w:hAnsiTheme="majorHAnsi" w:cstheme="majorHAnsi"/>
          <w:sz w:val="28"/>
          <w:szCs w:val="28"/>
        </w:rPr>
        <w:t xml:space="preserve">lao </w:t>
      </w:r>
      <w:r w:rsidR="006616FC">
        <w:rPr>
          <w:rFonts w:asciiTheme="majorHAnsi" w:hAnsiTheme="majorHAnsi" w:cstheme="majorHAnsi"/>
          <w:sz w:val="28"/>
          <w:szCs w:val="28"/>
        </w:rPr>
        <w:t xml:space="preserve">đủ dài </w:t>
      </w:r>
      <w:r w:rsidR="00D25028" w:rsidRPr="00DF431B">
        <w:rPr>
          <w:rFonts w:asciiTheme="majorHAnsi" w:hAnsiTheme="majorHAnsi" w:cstheme="majorHAnsi"/>
          <w:sz w:val="28"/>
          <w:szCs w:val="28"/>
        </w:rPr>
        <w:t>để thiết bị của học sinh có thời gian "nghỉ ngơi". Trong giờ học, thầy cô nên nhắc nhở các em không được vừa học, vừa dùng các ứng dụng khác.</w:t>
      </w:r>
      <w:r w:rsidR="00B60A4B">
        <w:rPr>
          <w:rFonts w:asciiTheme="majorHAnsi" w:hAnsiTheme="majorHAnsi" w:cstheme="majorHAnsi"/>
          <w:sz w:val="28"/>
          <w:szCs w:val="28"/>
        </w:rPr>
        <w:t>/.</w:t>
      </w:r>
      <w:bookmarkStart w:id="0" w:name="_GoBack"/>
      <w:bookmarkEnd w:id="0"/>
    </w:p>
    <w:sectPr w:rsidR="004E0271" w:rsidRPr="00DF4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28"/>
    <w:rsid w:val="00015B3A"/>
    <w:rsid w:val="004E0271"/>
    <w:rsid w:val="005549D1"/>
    <w:rsid w:val="006616FC"/>
    <w:rsid w:val="00715F8D"/>
    <w:rsid w:val="008A05B2"/>
    <w:rsid w:val="00B60A4B"/>
    <w:rsid w:val="00D25028"/>
    <w:rsid w:val="00DF431B"/>
    <w:rsid w:val="00E825B2"/>
    <w:rsid w:val="00EE50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0361"/>
  <w15:docId w15:val="{A3555948-B860-4429-B559-40DC9D02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John052</dc:creator>
  <cp:keywords/>
  <dc:description/>
  <cp:lastModifiedBy>Tommy_Phan</cp:lastModifiedBy>
  <cp:revision>8</cp:revision>
  <cp:lastPrinted>2021-10-18T02:39:00Z</cp:lastPrinted>
  <dcterms:created xsi:type="dcterms:W3CDTF">2021-10-18T01:12:00Z</dcterms:created>
  <dcterms:modified xsi:type="dcterms:W3CDTF">2021-10-18T07:03:00Z</dcterms:modified>
</cp:coreProperties>
</file>