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A9" w:rsidRDefault="00B763A9" w:rsidP="00B763A9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SỞ GD &amp; ĐT ĐẮK LẮK                   </w:t>
      </w:r>
      <w:r>
        <w:rPr>
          <w:rFonts w:ascii="Times New Roman" w:hAnsi="Times New Roman"/>
          <w:b/>
        </w:rPr>
        <w:t>CỘNG HÒA XÃ HỘI CHỦ NGHĨA VIỆT NAM</w:t>
      </w:r>
    </w:p>
    <w:p w:rsidR="00B763A9" w:rsidRDefault="00B763A9" w:rsidP="00B763A9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          TRƯỜNG THPT BUÔN HỒ</w:t>
      </w: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b/>
        </w:rPr>
        <w:t>Độc lập – Tự do – Hạnh phúc</w:t>
      </w:r>
    </w:p>
    <w:p w:rsidR="00B763A9" w:rsidRDefault="00B763A9" w:rsidP="00B763A9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6B900F" wp14:editId="2582646B">
                <wp:simplePos x="0" y="0"/>
                <wp:positionH relativeFrom="column">
                  <wp:posOffset>3495675</wp:posOffset>
                </wp:positionH>
                <wp:positionV relativeFrom="paragraph">
                  <wp:posOffset>60960</wp:posOffset>
                </wp:positionV>
                <wp:extent cx="1828800" cy="0"/>
                <wp:effectExtent l="9525" t="13335" r="95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21577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25pt,4.8pt" to="419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5335F7" wp14:editId="1149F716">
                <wp:simplePos x="0" y="0"/>
                <wp:positionH relativeFrom="column">
                  <wp:posOffset>742950</wp:posOffset>
                </wp:positionH>
                <wp:positionV relativeFrom="paragraph">
                  <wp:posOffset>20955</wp:posOffset>
                </wp:positionV>
                <wp:extent cx="1143000" cy="0"/>
                <wp:effectExtent l="9525" t="11430" r="9525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8EB99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.65pt" to="14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8MQ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</w:rPr>
        <w:t xml:space="preserve">           </w:t>
      </w:r>
    </w:p>
    <w:p w:rsidR="00B763A9" w:rsidRDefault="00B763A9" w:rsidP="00B763A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Số: 41/2021/QĐ-THPT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Buôn Hồ, ngày 15 tháng 9 năm 2021  </w:t>
      </w:r>
    </w:p>
    <w:p w:rsidR="00B763A9" w:rsidRDefault="00B763A9" w:rsidP="00B763A9">
      <w:pPr>
        <w:jc w:val="center"/>
        <w:rPr>
          <w:rFonts w:ascii="Times New Roman" w:hAnsi="Times New Roman"/>
          <w:b/>
          <w:sz w:val="40"/>
          <w:szCs w:val="40"/>
        </w:rPr>
      </w:pPr>
    </w:p>
    <w:p w:rsidR="00B763A9" w:rsidRDefault="00B763A9" w:rsidP="00B763A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QUYẾT ĐỊNH</w:t>
      </w:r>
    </w:p>
    <w:p w:rsidR="00B763A9" w:rsidRDefault="00B763A9" w:rsidP="00B763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Về việc phân công thay thế giáo viên chủ nhiệm </w:t>
      </w:r>
      <w:r w:rsidR="00BE3648">
        <w:rPr>
          <w:rFonts w:ascii="Times New Roman" w:hAnsi="Times New Roman"/>
          <w:b/>
          <w:sz w:val="28"/>
          <w:szCs w:val="28"/>
        </w:rPr>
        <w:t xml:space="preserve">lớp </w:t>
      </w:r>
      <w:r>
        <w:rPr>
          <w:rFonts w:ascii="Times New Roman" w:hAnsi="Times New Roman"/>
          <w:b/>
          <w:sz w:val="28"/>
          <w:szCs w:val="28"/>
        </w:rPr>
        <w:t xml:space="preserve">năm học 2021 - 2022 </w:t>
      </w:r>
    </w:p>
    <w:p w:rsidR="00B763A9" w:rsidRDefault="00B763A9" w:rsidP="00B763A9">
      <w:pPr>
        <w:jc w:val="center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98BCDD" wp14:editId="47925B21">
                <wp:simplePos x="0" y="0"/>
                <wp:positionH relativeFrom="column">
                  <wp:posOffset>2590800</wp:posOffset>
                </wp:positionH>
                <wp:positionV relativeFrom="paragraph">
                  <wp:posOffset>24765</wp:posOffset>
                </wp:positionV>
                <wp:extent cx="1028700" cy="0"/>
                <wp:effectExtent l="9525" t="5715" r="9525" b="133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3129A" id="Straight Connector 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1.95pt" to="2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5t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"/>
            </w:pict>
          </mc:Fallback>
        </mc:AlternateContent>
      </w:r>
    </w:p>
    <w:p w:rsidR="00B763A9" w:rsidRDefault="00B763A9" w:rsidP="00B763A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HIỆU TRƯỞNG TRƯỜNG THPT BUÔN HỒ</w:t>
      </w:r>
    </w:p>
    <w:p w:rsidR="00B763A9" w:rsidRPr="00524806" w:rsidRDefault="00B763A9" w:rsidP="00B763A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3ABA">
        <w:rPr>
          <w:rFonts w:ascii="Times New Roman" w:hAnsi="Times New Roman"/>
          <w:sz w:val="28"/>
          <w:szCs w:val="28"/>
        </w:rPr>
        <w:t xml:space="preserve">Căn </w:t>
      </w:r>
      <w:proofErr w:type="gramStart"/>
      <w:r w:rsidRPr="00D03ABA">
        <w:rPr>
          <w:rFonts w:ascii="Times New Roman" w:hAnsi="Times New Roman"/>
          <w:sz w:val="28"/>
          <w:szCs w:val="28"/>
        </w:rPr>
        <w:t>cứ  Luật</w:t>
      </w:r>
      <w:proofErr w:type="gramEnd"/>
      <w:r w:rsidRPr="00D03ABA">
        <w:rPr>
          <w:rFonts w:ascii="Times New Roman" w:hAnsi="Times New Roman"/>
          <w:sz w:val="28"/>
          <w:szCs w:val="28"/>
        </w:rPr>
        <w:t xml:space="preserve"> Giáo dục b</w:t>
      </w:r>
      <w:r>
        <w:rPr>
          <w:rFonts w:ascii="Times New Roman" w:hAnsi="Times New Roman"/>
          <w:sz w:val="28"/>
          <w:szCs w:val="28"/>
        </w:rPr>
        <w:t>an hành ngày 14 tháng 6 năm 2019</w:t>
      </w:r>
      <w:r w:rsidRPr="00D03ABA">
        <w:rPr>
          <w:rFonts w:ascii="Times New Roman" w:hAnsi="Times New Roman"/>
          <w:sz w:val="28"/>
          <w:szCs w:val="28"/>
        </w:rPr>
        <w:t>;</w:t>
      </w:r>
    </w:p>
    <w:p w:rsidR="00B763A9" w:rsidRDefault="00B763A9" w:rsidP="00B763A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Điều 11, Điều lệ trường trung học cơ sở, trường trung học phổ thông và trường phổ thông có nhiều cấp học ban hành ngày 15 tháng 9 năm 2020 theo thông tư số 32/2020/TT-BGDĐT;</w:t>
      </w:r>
    </w:p>
    <w:p w:rsidR="00B763A9" w:rsidRDefault="00B763A9" w:rsidP="00B763A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vào năng lực của giáo viên và tình hình thực tế của trường THPT Buôn Hồ năm học 2021 - 2022.</w:t>
      </w:r>
    </w:p>
    <w:p w:rsidR="00B763A9" w:rsidRDefault="00B763A9" w:rsidP="00B763A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QUYẾT ĐỊNH:</w:t>
      </w:r>
    </w:p>
    <w:p w:rsidR="00B763A9" w:rsidRDefault="00B763A9" w:rsidP="00B763A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Điều 01</w:t>
      </w:r>
      <w:r>
        <w:rPr>
          <w:rFonts w:ascii="Times New Roman" w:hAnsi="Times New Roman"/>
          <w:sz w:val="28"/>
          <w:szCs w:val="28"/>
        </w:rPr>
        <w:t>: Nay phân công nhiệm vụ giáo viên</w:t>
      </w:r>
      <w:r w:rsidR="00BE3648">
        <w:rPr>
          <w:rFonts w:ascii="Times New Roman" w:hAnsi="Times New Roman"/>
          <w:sz w:val="28"/>
          <w:szCs w:val="28"/>
        </w:rPr>
        <w:t xml:space="preserve">: Trần Thị Thanh Nga, làm nhiệm vụ Chủ nhiệm lớp 10A11, </w:t>
      </w:r>
      <w:r>
        <w:rPr>
          <w:rFonts w:ascii="Times New Roman" w:hAnsi="Times New Roman"/>
          <w:sz w:val="28"/>
          <w:szCs w:val="28"/>
        </w:rPr>
        <w:t>trường THPT Buôn Hồ năm học 2021 - 2022 thay cho gi</w:t>
      </w:r>
      <w:r w:rsidR="00BE3648">
        <w:rPr>
          <w:rFonts w:ascii="Times New Roman" w:hAnsi="Times New Roman"/>
          <w:sz w:val="28"/>
          <w:szCs w:val="28"/>
        </w:rPr>
        <w:t>áo viên Nguyễn Hồng Sang vì lý do: Chuyển công tác.</w:t>
      </w:r>
    </w:p>
    <w:p w:rsidR="00B763A9" w:rsidRDefault="00B763A9" w:rsidP="00B763A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Điều 02</w:t>
      </w:r>
      <w:r>
        <w:rPr>
          <w:rFonts w:ascii="Times New Roman" w:hAnsi="Times New Roman"/>
          <w:sz w:val="28"/>
          <w:szCs w:val="28"/>
        </w:rPr>
        <w:t xml:space="preserve">:  Giáo viên chủ nhiệm có trách nhiệm thực hiện nhiệm vụ </w:t>
      </w:r>
      <w:proofErr w:type="gramStart"/>
      <w:r>
        <w:rPr>
          <w:rFonts w:ascii="Times New Roman" w:hAnsi="Times New Roman"/>
          <w:sz w:val="28"/>
          <w:szCs w:val="28"/>
        </w:rPr>
        <w:t>theo</w:t>
      </w:r>
      <w:proofErr w:type="gramEnd"/>
      <w:r>
        <w:rPr>
          <w:rFonts w:ascii="Times New Roman" w:hAnsi="Times New Roman"/>
          <w:sz w:val="28"/>
          <w:szCs w:val="28"/>
        </w:rPr>
        <w:t xml:space="preserve"> Luật Giáo dục, Điều lệ trường trung học và các qui định hiện hành của Bộ Giáo dục, Sở GD&amp;ĐT Đắk Lắk, và của trường THPT Buôn Hồ.</w:t>
      </w:r>
    </w:p>
    <w:p w:rsidR="00B763A9" w:rsidRDefault="00B763A9" w:rsidP="00B763A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Điều 03</w:t>
      </w:r>
      <w:r>
        <w:rPr>
          <w:rFonts w:ascii="Times New Roman" w:hAnsi="Times New Roman"/>
          <w:sz w:val="28"/>
          <w:szCs w:val="28"/>
        </w:rPr>
        <w:t xml:space="preserve">: </w:t>
      </w:r>
      <w:r w:rsidR="00BE3648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hành viên ở điều 1 và các bộ phận liên quan chịu trách nhiệm thi hành quyết định kể từ ngày ký</w:t>
      </w:r>
      <w:proofErr w:type="gramStart"/>
      <w:r>
        <w:rPr>
          <w:rFonts w:ascii="Times New Roman" w:hAnsi="Times New Roman"/>
          <w:b/>
          <w:sz w:val="28"/>
          <w:szCs w:val="28"/>
          <w:vertAlign w:val="superscript"/>
        </w:rPr>
        <w:t>.</w:t>
      </w:r>
      <w:r>
        <w:rPr>
          <w:rFonts w:ascii="Times New Roman" w:hAnsi="Times New Roman"/>
          <w:sz w:val="28"/>
          <w:szCs w:val="28"/>
        </w:rPr>
        <w:t>/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</w:rPr>
        <w:t xml:space="preserve"> </w:t>
      </w:r>
    </w:p>
    <w:p w:rsidR="00B763A9" w:rsidRPr="009B0671" w:rsidRDefault="00B763A9" w:rsidP="00B763A9">
      <w:pPr>
        <w:jc w:val="both"/>
        <w:rPr>
          <w:rFonts w:ascii="Times New Roman" w:hAnsi="Times New Roman"/>
          <w:i/>
        </w:rPr>
      </w:pPr>
      <w:r w:rsidRPr="009B0671">
        <w:rPr>
          <w:rFonts w:ascii="Times New Roman" w:hAnsi="Times New Roman"/>
          <w:b/>
          <w:i/>
        </w:rPr>
        <w:t xml:space="preserve">    Nơi nhận</w:t>
      </w:r>
      <w:r w:rsidRPr="009B0671">
        <w:rPr>
          <w:rFonts w:ascii="Times New Roman" w:hAnsi="Times New Roman"/>
          <w:i/>
        </w:rPr>
        <w:t>:</w:t>
      </w:r>
    </w:p>
    <w:p w:rsidR="00B763A9" w:rsidRPr="009B0671" w:rsidRDefault="00B763A9" w:rsidP="00B763A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Như Điều 1</w:t>
      </w:r>
      <w:r w:rsidRPr="009B0671">
        <w:rPr>
          <w:rFonts w:ascii="Times New Roman" w:hAnsi="Times New Roman"/>
        </w:rPr>
        <w:t>;</w:t>
      </w:r>
      <w:r w:rsidR="00294D62">
        <w:rPr>
          <w:rFonts w:ascii="Times New Roman" w:hAnsi="Times New Roman"/>
        </w:rPr>
        <w:tab/>
      </w:r>
      <w:r w:rsidR="00294D62">
        <w:rPr>
          <w:rFonts w:ascii="Times New Roman" w:hAnsi="Times New Roman"/>
        </w:rPr>
        <w:tab/>
      </w:r>
      <w:r w:rsidR="00294D62">
        <w:rPr>
          <w:rFonts w:ascii="Times New Roman" w:hAnsi="Times New Roman"/>
        </w:rPr>
        <w:tab/>
      </w:r>
      <w:r w:rsidR="00294D62">
        <w:rPr>
          <w:rFonts w:ascii="Times New Roman" w:hAnsi="Times New Roman"/>
        </w:rPr>
        <w:tab/>
      </w:r>
      <w:r w:rsidR="00294D62">
        <w:rPr>
          <w:rFonts w:ascii="Times New Roman" w:hAnsi="Times New Roman"/>
        </w:rPr>
        <w:tab/>
      </w:r>
      <w:r w:rsidR="00294D62">
        <w:rPr>
          <w:rFonts w:ascii="Times New Roman" w:hAnsi="Times New Roman"/>
        </w:rPr>
        <w:tab/>
      </w:r>
      <w:r w:rsidR="00294D62">
        <w:rPr>
          <w:rFonts w:ascii="Times New Roman" w:hAnsi="Times New Roman"/>
        </w:rPr>
        <w:tab/>
      </w:r>
      <w:r w:rsidR="00294D62">
        <w:rPr>
          <w:rFonts w:ascii="Times New Roman" w:hAnsi="Times New Roman"/>
        </w:rPr>
        <w:tab/>
        <w:t>Hiệu trưởng</w:t>
      </w:r>
    </w:p>
    <w:p w:rsidR="00B763A9" w:rsidRPr="009B0671" w:rsidRDefault="00B763A9" w:rsidP="00B763A9">
      <w:pPr>
        <w:ind w:left="360"/>
        <w:rPr>
          <w:rFonts w:ascii="Times New Roman" w:hAnsi="Times New Roman"/>
        </w:rPr>
      </w:pPr>
      <w:r w:rsidRPr="009B0671">
        <w:rPr>
          <w:rFonts w:ascii="Times New Roman" w:hAnsi="Times New Roman"/>
        </w:rPr>
        <w:t>- Các Phó HT;</w:t>
      </w:r>
      <w:r w:rsidR="00294D62">
        <w:rPr>
          <w:rFonts w:ascii="Times New Roman" w:hAnsi="Times New Roman"/>
        </w:rPr>
        <w:tab/>
      </w:r>
      <w:r w:rsidR="00294D62">
        <w:rPr>
          <w:rFonts w:ascii="Times New Roman" w:hAnsi="Times New Roman"/>
        </w:rPr>
        <w:tab/>
      </w:r>
      <w:r w:rsidR="00294D62">
        <w:rPr>
          <w:rFonts w:ascii="Times New Roman" w:hAnsi="Times New Roman"/>
        </w:rPr>
        <w:tab/>
      </w:r>
      <w:r w:rsidR="00294D62">
        <w:rPr>
          <w:rFonts w:ascii="Times New Roman" w:hAnsi="Times New Roman"/>
        </w:rPr>
        <w:tab/>
      </w:r>
      <w:r w:rsidR="00294D62">
        <w:rPr>
          <w:rFonts w:ascii="Times New Roman" w:hAnsi="Times New Roman"/>
        </w:rPr>
        <w:tab/>
      </w:r>
      <w:r w:rsidR="00294D62">
        <w:rPr>
          <w:rFonts w:ascii="Times New Roman" w:hAnsi="Times New Roman"/>
        </w:rPr>
        <w:tab/>
      </w:r>
      <w:r w:rsidR="00294D62">
        <w:rPr>
          <w:rFonts w:ascii="Times New Roman" w:hAnsi="Times New Roman"/>
        </w:rPr>
        <w:tab/>
      </w:r>
      <w:r w:rsidR="00294D62">
        <w:rPr>
          <w:rFonts w:ascii="Times New Roman" w:hAnsi="Times New Roman"/>
        </w:rPr>
        <w:tab/>
      </w:r>
      <w:r w:rsidR="00294D62" w:rsidRPr="00294D62">
        <w:rPr>
          <w:rFonts w:ascii="Times New Roman" w:hAnsi="Times New Roman"/>
          <w:i/>
        </w:rPr>
        <w:t xml:space="preserve">   </w:t>
      </w:r>
      <w:r w:rsidR="00294D62" w:rsidRPr="00294D62">
        <w:rPr>
          <w:rFonts w:ascii="Times New Roman" w:hAnsi="Times New Roman"/>
          <w:i/>
        </w:rPr>
        <w:t>(đã ký)</w:t>
      </w:r>
    </w:p>
    <w:p w:rsidR="00B763A9" w:rsidRPr="009B0671" w:rsidRDefault="00B763A9" w:rsidP="00B763A9">
      <w:pPr>
        <w:ind w:left="360"/>
        <w:rPr>
          <w:rFonts w:ascii="Times New Roman" w:hAnsi="Times New Roman"/>
        </w:rPr>
      </w:pPr>
      <w:r w:rsidRPr="009B0671">
        <w:rPr>
          <w:rFonts w:ascii="Times New Roman" w:hAnsi="Times New Roman"/>
        </w:rPr>
        <w:t>- Thư ký HĐ;</w:t>
      </w:r>
    </w:p>
    <w:p w:rsidR="00B763A9" w:rsidRPr="009B0671" w:rsidRDefault="00B763A9" w:rsidP="00B763A9">
      <w:pPr>
        <w:ind w:left="360"/>
        <w:rPr>
          <w:rFonts w:ascii="Times New Roman" w:hAnsi="Times New Roman"/>
        </w:rPr>
      </w:pPr>
      <w:r w:rsidRPr="009B0671">
        <w:rPr>
          <w:rFonts w:ascii="Times New Roman" w:hAnsi="Times New Roman"/>
        </w:rPr>
        <w:t>- BCH Công đoàn</w:t>
      </w:r>
      <w:r>
        <w:rPr>
          <w:rFonts w:ascii="Times New Roman" w:hAnsi="Times New Roman"/>
        </w:rPr>
        <w:t>;</w:t>
      </w:r>
      <w:r w:rsidR="00294D62">
        <w:rPr>
          <w:rFonts w:ascii="Times New Roman" w:hAnsi="Times New Roman"/>
        </w:rPr>
        <w:tab/>
      </w:r>
      <w:r w:rsidR="00294D62">
        <w:rPr>
          <w:rFonts w:ascii="Times New Roman" w:hAnsi="Times New Roman"/>
        </w:rPr>
        <w:tab/>
      </w:r>
      <w:r w:rsidR="00294D62">
        <w:rPr>
          <w:rFonts w:ascii="Times New Roman" w:hAnsi="Times New Roman"/>
        </w:rPr>
        <w:tab/>
      </w:r>
      <w:r w:rsidR="00294D62">
        <w:rPr>
          <w:rFonts w:ascii="Times New Roman" w:hAnsi="Times New Roman"/>
        </w:rPr>
        <w:tab/>
      </w:r>
      <w:r w:rsidR="00294D62">
        <w:rPr>
          <w:rFonts w:ascii="Times New Roman" w:hAnsi="Times New Roman"/>
        </w:rPr>
        <w:tab/>
      </w:r>
      <w:r w:rsidR="00294D62">
        <w:rPr>
          <w:rFonts w:ascii="Times New Roman" w:hAnsi="Times New Roman"/>
        </w:rPr>
        <w:tab/>
      </w:r>
      <w:r w:rsidR="00294D62">
        <w:rPr>
          <w:rFonts w:ascii="Times New Roman" w:hAnsi="Times New Roman"/>
        </w:rPr>
        <w:tab/>
      </w:r>
    </w:p>
    <w:p w:rsidR="00B763A9" w:rsidRPr="009B0671" w:rsidRDefault="00B763A9" w:rsidP="00B763A9">
      <w:pPr>
        <w:ind w:left="360"/>
        <w:rPr>
          <w:rFonts w:ascii="Times New Roman" w:hAnsi="Times New Roman"/>
        </w:rPr>
      </w:pPr>
      <w:r w:rsidRPr="009B0671">
        <w:rPr>
          <w:rFonts w:ascii="Times New Roman" w:hAnsi="Times New Roman"/>
        </w:rPr>
        <w:t>- BCH Đoàn TNCS HCM</w:t>
      </w:r>
      <w:r>
        <w:rPr>
          <w:rFonts w:ascii="Times New Roman" w:hAnsi="Times New Roman"/>
        </w:rPr>
        <w:t>;</w:t>
      </w:r>
    </w:p>
    <w:p w:rsidR="00B763A9" w:rsidRPr="009B0671" w:rsidRDefault="00B763A9" w:rsidP="00B763A9">
      <w:pPr>
        <w:ind w:left="360"/>
        <w:rPr>
          <w:rFonts w:ascii="Times New Roman" w:hAnsi="Times New Roman"/>
        </w:rPr>
      </w:pPr>
      <w:r w:rsidRPr="009B0671">
        <w:rPr>
          <w:rFonts w:ascii="Times New Roman" w:hAnsi="Times New Roman"/>
        </w:rPr>
        <w:t>- Kế toán, Thủ quĩ</w:t>
      </w:r>
      <w:r>
        <w:rPr>
          <w:rFonts w:ascii="Times New Roman" w:hAnsi="Times New Roman"/>
        </w:rPr>
        <w:t>;</w:t>
      </w:r>
      <w:r w:rsidR="00294D62">
        <w:rPr>
          <w:rFonts w:ascii="Times New Roman" w:hAnsi="Times New Roman"/>
        </w:rPr>
        <w:tab/>
      </w:r>
      <w:r w:rsidR="00294D62">
        <w:rPr>
          <w:rFonts w:ascii="Times New Roman" w:hAnsi="Times New Roman"/>
        </w:rPr>
        <w:tab/>
      </w:r>
      <w:r w:rsidR="00294D62">
        <w:rPr>
          <w:rFonts w:ascii="Times New Roman" w:hAnsi="Times New Roman"/>
        </w:rPr>
        <w:tab/>
      </w:r>
      <w:r w:rsidR="00294D62">
        <w:rPr>
          <w:rFonts w:ascii="Times New Roman" w:hAnsi="Times New Roman"/>
        </w:rPr>
        <w:tab/>
      </w:r>
      <w:r w:rsidR="00294D62">
        <w:rPr>
          <w:rFonts w:ascii="Times New Roman" w:hAnsi="Times New Roman"/>
        </w:rPr>
        <w:tab/>
      </w:r>
      <w:r w:rsidR="00294D62">
        <w:rPr>
          <w:rFonts w:ascii="Times New Roman" w:hAnsi="Times New Roman"/>
        </w:rPr>
        <w:tab/>
      </w:r>
      <w:r w:rsidR="00294D62">
        <w:rPr>
          <w:rFonts w:ascii="Times New Roman" w:hAnsi="Times New Roman"/>
        </w:rPr>
        <w:tab/>
        <w:t>Cao Trí Thảo</w:t>
      </w:r>
    </w:p>
    <w:p w:rsidR="00B763A9" w:rsidRDefault="00B763A9" w:rsidP="00B763A9">
      <w:pPr>
        <w:ind w:left="36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>- VP (</w:t>
      </w:r>
      <w:r w:rsidRPr="009B0671">
        <w:rPr>
          <w:rFonts w:ascii="Times New Roman" w:hAnsi="Times New Roman"/>
        </w:rPr>
        <w:t xml:space="preserve">lưu).           </w:t>
      </w:r>
      <w:r w:rsidRPr="009B0671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Pr="009B0671">
        <w:rPr>
          <w:rFonts w:ascii="Times New Roman" w:hAnsi="Times New Roman"/>
        </w:rPr>
        <w:t xml:space="preserve">                                      </w:t>
      </w:r>
    </w:p>
    <w:p w:rsidR="00B763A9" w:rsidRDefault="00B763A9">
      <w:bookmarkStart w:id="0" w:name="_GoBack"/>
      <w:bookmarkEnd w:id="0"/>
    </w:p>
    <w:sectPr w:rsidR="00B763A9" w:rsidSect="000A7E17">
      <w:pgSz w:w="12240" w:h="15840"/>
      <w:pgMar w:top="630" w:right="72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17"/>
    <w:rsid w:val="00030095"/>
    <w:rsid w:val="000A7E17"/>
    <w:rsid w:val="00245A60"/>
    <w:rsid w:val="00294D62"/>
    <w:rsid w:val="002A5CBD"/>
    <w:rsid w:val="003F0D74"/>
    <w:rsid w:val="00700058"/>
    <w:rsid w:val="00745831"/>
    <w:rsid w:val="007F3EB1"/>
    <w:rsid w:val="008140D8"/>
    <w:rsid w:val="009B0671"/>
    <w:rsid w:val="009E2A75"/>
    <w:rsid w:val="00AC4A86"/>
    <w:rsid w:val="00B763A9"/>
    <w:rsid w:val="00BB0315"/>
    <w:rsid w:val="00BE3648"/>
    <w:rsid w:val="00C43DA5"/>
    <w:rsid w:val="00CC26F1"/>
    <w:rsid w:val="00F3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82BE6-2880-4298-A096-2EDE26C8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E17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7E17"/>
    <w:pPr>
      <w:keepNext/>
      <w:spacing w:line="360" w:lineRule="auto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7E17"/>
    <w:rPr>
      <w:rFonts w:ascii="VNI-Times" w:eastAsia="Times New Roman" w:hAnsi="VNI-Times" w:cs="Times New Roman"/>
      <w:b/>
      <w:sz w:val="28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0A7E17"/>
    <w:pPr>
      <w:spacing w:line="36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0A7E17"/>
    <w:rPr>
      <w:rFonts w:ascii="VNI-Times" w:eastAsia="Times New Roman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2021-09-16T02:55:00Z</cp:lastPrinted>
  <dcterms:created xsi:type="dcterms:W3CDTF">2019-08-04T02:48:00Z</dcterms:created>
  <dcterms:modified xsi:type="dcterms:W3CDTF">2021-09-16T04:54:00Z</dcterms:modified>
</cp:coreProperties>
</file>