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SỞ GD&amp;ĐT ĐĂK LĂK                                </w:t>
      </w:r>
      <w:r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r>
          <w:rPr>
            <w:rFonts w:ascii="Times New Roman" w:hAnsi="Times New Roman"/>
            <w:b/>
          </w:rPr>
          <w:t>NAM</w:t>
        </w:r>
      </w:smartTag>
    </w:p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D32CD3" w:rsidRDefault="00D32CD3" w:rsidP="00D32CD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DAnMiE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Ka8GKk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CD3" w:rsidRDefault="00D32CD3" w:rsidP="00D32CD3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08/2020/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17 tháng 02 năm 2020</w:t>
      </w:r>
    </w:p>
    <w:p w:rsidR="00D32CD3" w:rsidRDefault="00D32CD3" w:rsidP="00D32CD3">
      <w:pPr>
        <w:ind w:left="2880" w:firstLine="720"/>
        <w:rPr>
          <w:rFonts w:ascii="Times New Roman" w:hAnsi="Times New Roman"/>
          <w:i/>
        </w:rPr>
      </w:pPr>
    </w:p>
    <w:p w:rsidR="00D32CD3" w:rsidRDefault="00D32CD3" w:rsidP="00D32CD3">
      <w:pPr>
        <w:ind w:left="2880" w:firstLine="720"/>
        <w:jc w:val="center"/>
        <w:rPr>
          <w:rFonts w:ascii="Times New Roman" w:hAnsi="Times New Roman"/>
        </w:rPr>
      </w:pPr>
    </w:p>
    <w:p w:rsidR="00D32CD3" w:rsidRDefault="00D32CD3" w:rsidP="00D32CD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D32CD3" w:rsidRDefault="00D32CD3" w:rsidP="00D32CD3">
      <w:pPr>
        <w:rPr>
          <w:rFonts w:ascii="Times New Roman" w:hAnsi="Times New Roman"/>
        </w:rPr>
      </w:pPr>
    </w:p>
    <w:p w:rsidR="00D32CD3" w:rsidRDefault="00D32CD3" w:rsidP="00D32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17 tháng 02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23 tháng 02 năm 2020</w:t>
      </w:r>
    </w:p>
    <w:p w:rsidR="00D32CD3" w:rsidRDefault="00D32CD3" w:rsidP="00D32CD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D32CD3" w:rsidTr="00D32CD3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D32CD3" w:rsidTr="00D32CD3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-Tuyên truyền về phòng chống dịch bệnh: Cô Huyền</w:t>
            </w:r>
          </w:p>
          <w:p w:rsidR="00FC071D" w:rsidRDefault="00FC07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-GVCN sinh hoạt tiết chào cờ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Tài chính theo công văn số 96/……: Kế toán</w:t>
            </w:r>
          </w:p>
          <w:p w:rsidR="00D32CD3" w:rsidRDefault="00D32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-Sinh hoạt chi bộ định kỳ: ĐV</w:t>
            </w:r>
          </w:p>
          <w:p w:rsidR="00D32CD3" w:rsidRDefault="00D32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-KTrNB: Công tác chủ nhiệm lớp-Ban KTrNB </w:t>
            </w:r>
            <w:r>
              <w:rPr>
                <w:rFonts w:ascii="Times New Roman" w:hAnsi="Times New Roman"/>
                <w:i/>
              </w:rPr>
              <w:t>(GVCN nộp hồ sơ tại phòng Cô Lộc; Ban KTrNB sẽ dự giờ SH chủ nhiệm thứ 7 02 tiết của 02 lớp)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Hội đồng: 14h00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D32CD3" w:rsidRDefault="00D32C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  <w:tr w:rsidR="00D32CD3" w:rsidTr="00D32CD3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D32CD3" w:rsidRDefault="00D32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32CD3" w:rsidRDefault="00D32CD3">
            <w:pPr>
              <w:rPr>
                <w:rFonts w:ascii="Times New Roman" w:hAnsi="Times New Roman"/>
              </w:rPr>
            </w:pPr>
          </w:p>
        </w:tc>
      </w:tr>
    </w:tbl>
    <w:p w:rsidR="00D32CD3" w:rsidRDefault="00D32CD3" w:rsidP="00D32CD3">
      <w:pPr>
        <w:ind w:left="5040"/>
        <w:rPr>
          <w:rFonts w:ascii="Times New Roman" w:hAnsi="Times New Roman"/>
          <w:i/>
        </w:rPr>
      </w:pPr>
    </w:p>
    <w:p w:rsidR="00D32CD3" w:rsidRDefault="00D32CD3" w:rsidP="00D32CD3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D32CD3" w:rsidRDefault="00D32CD3" w:rsidP="00D32CD3">
      <w:pPr>
        <w:rPr>
          <w:rFonts w:ascii="Times New Roman" w:hAnsi="Times New Roman"/>
        </w:rPr>
      </w:pPr>
    </w:p>
    <w:p w:rsidR="00D32CD3" w:rsidRDefault="00D32CD3" w:rsidP="00D32CD3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D32CD3" w:rsidRDefault="00D32CD3" w:rsidP="00D32C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CD3" w:rsidRDefault="00D32CD3" w:rsidP="00D32C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D32CD3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472243"/>
    <w:rsid w:val="00544041"/>
    <w:rsid w:val="00822CE6"/>
    <w:rsid w:val="008B677E"/>
    <w:rsid w:val="009E108F"/>
    <w:rsid w:val="00A034DC"/>
    <w:rsid w:val="00D32CD3"/>
    <w:rsid w:val="00DA7511"/>
    <w:rsid w:val="00F117A3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2020-02-02T13:19:00Z</cp:lastPrinted>
  <dcterms:created xsi:type="dcterms:W3CDTF">2019-12-30T03:15:00Z</dcterms:created>
  <dcterms:modified xsi:type="dcterms:W3CDTF">2020-02-15T05:40:00Z</dcterms:modified>
</cp:coreProperties>
</file>